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7CBF1" w14:textId="77777777" w:rsidR="006E486C" w:rsidRPr="006E486C" w:rsidRDefault="006E486C" w:rsidP="006E486C">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6E486C">
        <w:rPr>
          <w:rFonts w:ascii="Times New Roman" w:eastAsia="Times New Roman" w:hAnsi="Times New Roman" w:cs="Times New Roman"/>
          <w:b/>
          <w:bCs/>
          <w:sz w:val="27"/>
          <w:szCs w:val="27"/>
          <w:lang w:eastAsia="de-DE"/>
        </w:rPr>
        <w:t>Griechische Mythologie: Eine Reise in die Welt der Götter und Helden</w:t>
      </w:r>
    </w:p>
    <w:p w14:paraId="7377D76E" w14:textId="77777777" w:rsidR="006E486C" w:rsidRPr="006E486C" w:rsidRDefault="006E486C" w:rsidP="006E486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E486C">
        <w:rPr>
          <w:rFonts w:ascii="Times New Roman" w:eastAsia="Times New Roman" w:hAnsi="Times New Roman" w:cs="Times New Roman"/>
          <w:b/>
          <w:bCs/>
          <w:sz w:val="24"/>
          <w:szCs w:val="24"/>
          <w:lang w:eastAsia="de-DE"/>
        </w:rPr>
        <w:t>Ursprung und Bedeutung</w:t>
      </w:r>
    </w:p>
    <w:p w14:paraId="579092F7"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Die griechische Mythologie begann als mündliche Tradition und wurde später von Dichtern wie Homer und Hesiod schriftlich festgehalten. Diese Erzählungen erklären die Entstehung der Welt und beschreiben die Abenteuer von Göttern und Helden, die als Vorbilder und Warnungen für die Menschen dienten. Die Geschichten reichen von den kosmischen Ursprüngen und dem Aufstieg der Götter bis zu den heroischen Taten der Halbgötter und Menschen.</w:t>
      </w:r>
    </w:p>
    <w:p w14:paraId="6062FF3F" w14:textId="77777777" w:rsidR="006E486C" w:rsidRPr="006E486C" w:rsidRDefault="006E486C" w:rsidP="006E486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E486C">
        <w:rPr>
          <w:rFonts w:ascii="Times New Roman" w:eastAsia="Times New Roman" w:hAnsi="Times New Roman" w:cs="Times New Roman"/>
          <w:b/>
          <w:bCs/>
          <w:sz w:val="24"/>
          <w:szCs w:val="24"/>
          <w:lang w:eastAsia="de-DE"/>
        </w:rPr>
        <w:t>Die Kosmogonie</w:t>
      </w:r>
    </w:p>
    <w:p w14:paraId="50E6F4D8"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In den Anfängen der griechischen Mythologie existierte nur das Chaos, eine gähnende Leere. Aus diesem Chaos entstanden Gaia (Erde), Tartaros (Unterwelt), Eros (Liebe), Erebos (Dunkelheit) und Nyx (Nacht). Gaia gebar Uranos (Himmel), mit dem sie die Titanen zeugte. Der bedeutendste dieser Titanen war Kronos, der seinen Vater Uranos stürzte und selbst zum Herrscher wurde.</w:t>
      </w:r>
    </w:p>
    <w:p w14:paraId="474BDDF5"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Kronos und seine Frau Rhea wurden die Eltern der ersten Generation von Olympischen Göttern: Zeus, Hera, Poseidon, Hades, Demeter und Hestia. Nach einer Prophezeiung, dass eines seiner Kinder ihn stürzen würde, verschlang Kronos alle seine Nachkommen bei der Geburt. Rhea rettete jedoch Zeus, der schließlich seinen Vater besiegte und die anderen Geschwister befreite.</w:t>
      </w:r>
    </w:p>
    <w:p w14:paraId="448ED187" w14:textId="77777777" w:rsidR="006E486C" w:rsidRPr="006E486C" w:rsidRDefault="006E486C" w:rsidP="006E486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E486C">
        <w:rPr>
          <w:rFonts w:ascii="Times New Roman" w:eastAsia="Times New Roman" w:hAnsi="Times New Roman" w:cs="Times New Roman"/>
          <w:b/>
          <w:bCs/>
          <w:sz w:val="24"/>
          <w:szCs w:val="24"/>
          <w:lang w:eastAsia="de-DE"/>
        </w:rPr>
        <w:t>Die Olympischen Götter</w:t>
      </w:r>
    </w:p>
    <w:p w14:paraId="3608F37F"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Im Zentrum der griechischen Mythologie stehen die Olympischen Götter, die auf dem Berg Olymp residierten. Diese Götter hatten menschliche Eigenschaften und Schwächen, was sie für die alten Griechen besonders nachvollziehbar machte. Zu den wichtigsten Göttern gehören:</w:t>
      </w:r>
    </w:p>
    <w:p w14:paraId="1072259B"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Zeus</w:t>
      </w:r>
      <w:r w:rsidRPr="006E486C">
        <w:rPr>
          <w:rFonts w:ascii="Times New Roman" w:eastAsia="Times New Roman" w:hAnsi="Times New Roman" w:cs="Times New Roman"/>
          <w:sz w:val="24"/>
          <w:szCs w:val="24"/>
          <w:lang w:eastAsia="de-DE"/>
        </w:rPr>
        <w:t>: Der Herrscher des Himmels und der Göttervater. Er herrscht mit Blitz und Donner und ist bekannt für seine zahlreichen Affären.</w:t>
      </w:r>
    </w:p>
    <w:p w14:paraId="06197651"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Hera</w:t>
      </w:r>
      <w:r w:rsidRPr="006E486C">
        <w:rPr>
          <w:rFonts w:ascii="Times New Roman" w:eastAsia="Times New Roman" w:hAnsi="Times New Roman" w:cs="Times New Roman"/>
          <w:sz w:val="24"/>
          <w:szCs w:val="24"/>
          <w:lang w:eastAsia="de-DE"/>
        </w:rPr>
        <w:t>: Die Göttin der Ehe und Familie, sowie die eifersüchtige Gattin von Zeus.</w:t>
      </w:r>
    </w:p>
    <w:p w14:paraId="19DCAE16"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Poseidon</w:t>
      </w:r>
      <w:r w:rsidRPr="006E486C">
        <w:rPr>
          <w:rFonts w:ascii="Times New Roman" w:eastAsia="Times New Roman" w:hAnsi="Times New Roman" w:cs="Times New Roman"/>
          <w:sz w:val="24"/>
          <w:szCs w:val="24"/>
          <w:lang w:eastAsia="de-DE"/>
        </w:rPr>
        <w:t>: Der Gott des Meeres, der Erdbeben und Pferde, bekannt für seinen Dreizack.</w:t>
      </w:r>
    </w:p>
    <w:p w14:paraId="420F3F5C"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Athene</w:t>
      </w:r>
      <w:r w:rsidRPr="006E486C">
        <w:rPr>
          <w:rFonts w:ascii="Times New Roman" w:eastAsia="Times New Roman" w:hAnsi="Times New Roman" w:cs="Times New Roman"/>
          <w:sz w:val="24"/>
          <w:szCs w:val="24"/>
          <w:lang w:eastAsia="de-DE"/>
        </w:rPr>
        <w:t>: Die Göttin der Weisheit und des Krieges, geboren aus dem Kopf ihres Vaters Zeus.</w:t>
      </w:r>
    </w:p>
    <w:p w14:paraId="5DFE7D31"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Apollo</w:t>
      </w:r>
      <w:r w:rsidRPr="006E486C">
        <w:rPr>
          <w:rFonts w:ascii="Times New Roman" w:eastAsia="Times New Roman" w:hAnsi="Times New Roman" w:cs="Times New Roman"/>
          <w:sz w:val="24"/>
          <w:szCs w:val="24"/>
          <w:lang w:eastAsia="de-DE"/>
        </w:rPr>
        <w:t>: Der Gott der Künste, der Musik, der Heilkunst und der Weissagung.</w:t>
      </w:r>
    </w:p>
    <w:p w14:paraId="0715B9AA"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Artemis</w:t>
      </w:r>
      <w:r w:rsidRPr="006E486C">
        <w:rPr>
          <w:rFonts w:ascii="Times New Roman" w:eastAsia="Times New Roman" w:hAnsi="Times New Roman" w:cs="Times New Roman"/>
          <w:sz w:val="24"/>
          <w:szCs w:val="24"/>
          <w:lang w:eastAsia="de-DE"/>
        </w:rPr>
        <w:t>: Die Göttin der Jagd und des Mondes, Zwillingsschwester von Apollo.</w:t>
      </w:r>
    </w:p>
    <w:p w14:paraId="678061B5"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Aphrodite</w:t>
      </w:r>
      <w:r w:rsidRPr="006E486C">
        <w:rPr>
          <w:rFonts w:ascii="Times New Roman" w:eastAsia="Times New Roman" w:hAnsi="Times New Roman" w:cs="Times New Roman"/>
          <w:sz w:val="24"/>
          <w:szCs w:val="24"/>
          <w:lang w:eastAsia="de-DE"/>
        </w:rPr>
        <w:t>: Die Göttin der Liebe und Schönheit, geboren aus dem Meerschaum.</w:t>
      </w:r>
    </w:p>
    <w:p w14:paraId="43314A60"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Hephaistos</w:t>
      </w:r>
      <w:r w:rsidRPr="006E486C">
        <w:rPr>
          <w:rFonts w:ascii="Times New Roman" w:eastAsia="Times New Roman" w:hAnsi="Times New Roman" w:cs="Times New Roman"/>
          <w:sz w:val="24"/>
          <w:szCs w:val="24"/>
          <w:lang w:eastAsia="de-DE"/>
        </w:rPr>
        <w:t>: Der Gott des Feuers und der Schmiedekunst, bekannt für seine Geschicklichkeit und die Herstellung göttlicher Waffen.</w:t>
      </w:r>
    </w:p>
    <w:p w14:paraId="54FF14BF"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Ares</w:t>
      </w:r>
      <w:r w:rsidRPr="006E486C">
        <w:rPr>
          <w:rFonts w:ascii="Times New Roman" w:eastAsia="Times New Roman" w:hAnsi="Times New Roman" w:cs="Times New Roman"/>
          <w:sz w:val="24"/>
          <w:szCs w:val="24"/>
          <w:lang w:eastAsia="de-DE"/>
        </w:rPr>
        <w:t>: Der Gott des Krieges, oft in Konflikt mit seiner Schwester Athene.</w:t>
      </w:r>
    </w:p>
    <w:p w14:paraId="58CBD55A"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Hermes</w:t>
      </w:r>
      <w:r w:rsidRPr="006E486C">
        <w:rPr>
          <w:rFonts w:ascii="Times New Roman" w:eastAsia="Times New Roman" w:hAnsi="Times New Roman" w:cs="Times New Roman"/>
          <w:sz w:val="24"/>
          <w:szCs w:val="24"/>
          <w:lang w:eastAsia="de-DE"/>
        </w:rPr>
        <w:t>: Der Götterbote, Gott des Handels und der Diebe, bekannt für seine Flügelschuhe.</w:t>
      </w:r>
    </w:p>
    <w:p w14:paraId="1EC4C21A" w14:textId="77777777" w:rsidR="006E486C" w:rsidRP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Hestia</w:t>
      </w:r>
      <w:r w:rsidRPr="006E486C">
        <w:rPr>
          <w:rFonts w:ascii="Times New Roman" w:eastAsia="Times New Roman" w:hAnsi="Times New Roman" w:cs="Times New Roman"/>
          <w:sz w:val="24"/>
          <w:szCs w:val="24"/>
          <w:lang w:eastAsia="de-DE"/>
        </w:rPr>
        <w:t>: Die Göttin des Herdfeuers und der häuslichen Ordnung.</w:t>
      </w:r>
    </w:p>
    <w:p w14:paraId="7D572234" w14:textId="16CF4E55" w:rsidR="006E486C" w:rsidRDefault="006E486C" w:rsidP="006E486C">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Demeter</w:t>
      </w:r>
      <w:r w:rsidRPr="006E486C">
        <w:rPr>
          <w:rFonts w:ascii="Times New Roman" w:eastAsia="Times New Roman" w:hAnsi="Times New Roman" w:cs="Times New Roman"/>
          <w:sz w:val="24"/>
          <w:szCs w:val="24"/>
          <w:lang w:eastAsia="de-DE"/>
        </w:rPr>
        <w:t>: Die Göttin der Ernte und Fruchtbarkeit, Mutter der Persephone.</w:t>
      </w:r>
    </w:p>
    <w:p w14:paraId="29FCCE13"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12C81F07" w14:textId="77777777" w:rsidR="006E486C" w:rsidRPr="006E486C" w:rsidRDefault="006E486C" w:rsidP="006E486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E486C">
        <w:rPr>
          <w:rFonts w:ascii="Times New Roman" w:eastAsia="Times New Roman" w:hAnsi="Times New Roman" w:cs="Times New Roman"/>
          <w:b/>
          <w:bCs/>
          <w:sz w:val="24"/>
          <w:szCs w:val="24"/>
          <w:lang w:eastAsia="de-DE"/>
        </w:rPr>
        <w:lastRenderedPageBreak/>
        <w:t>Helden und Monster</w:t>
      </w:r>
    </w:p>
    <w:p w14:paraId="225B0605"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Neben den Göttern sind die griechischen Mythen reich an Erzählungen über Helden und deren Abenteuer. Diese Helden verkörpern menschliche Tugenden und Fehler und kämpfen oft gegen übernatürliche Wesen und Herausforderungen.</w:t>
      </w:r>
    </w:p>
    <w:p w14:paraId="1902A351" w14:textId="77777777" w:rsidR="006E486C" w:rsidRPr="006E486C" w:rsidRDefault="006E486C" w:rsidP="006E486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Herkules</w:t>
      </w:r>
      <w:r w:rsidRPr="006E486C">
        <w:rPr>
          <w:rFonts w:ascii="Times New Roman" w:eastAsia="Times New Roman" w:hAnsi="Times New Roman" w:cs="Times New Roman"/>
          <w:sz w:val="24"/>
          <w:szCs w:val="24"/>
          <w:lang w:eastAsia="de-DE"/>
        </w:rPr>
        <w:t>: Bekannt für seine übermenschliche Stärke und die zwölf Arbeiten, die er zur Sühne seiner Taten erfüllen musste.</w:t>
      </w:r>
    </w:p>
    <w:p w14:paraId="1540286E" w14:textId="77777777" w:rsidR="006E486C" w:rsidRPr="006E486C" w:rsidRDefault="006E486C" w:rsidP="006E486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Perseus</w:t>
      </w:r>
      <w:r w:rsidRPr="006E486C">
        <w:rPr>
          <w:rFonts w:ascii="Times New Roman" w:eastAsia="Times New Roman" w:hAnsi="Times New Roman" w:cs="Times New Roman"/>
          <w:sz w:val="24"/>
          <w:szCs w:val="24"/>
          <w:lang w:eastAsia="de-DE"/>
        </w:rPr>
        <w:t xml:space="preserve">: Der Bezwinger der Medusa und Retter </w:t>
      </w:r>
      <w:proofErr w:type="gramStart"/>
      <w:r w:rsidRPr="006E486C">
        <w:rPr>
          <w:rFonts w:ascii="Times New Roman" w:eastAsia="Times New Roman" w:hAnsi="Times New Roman" w:cs="Times New Roman"/>
          <w:sz w:val="24"/>
          <w:szCs w:val="24"/>
          <w:lang w:eastAsia="de-DE"/>
        </w:rPr>
        <w:t>der Andromeda</w:t>
      </w:r>
      <w:proofErr w:type="gramEnd"/>
      <w:r w:rsidRPr="006E486C">
        <w:rPr>
          <w:rFonts w:ascii="Times New Roman" w:eastAsia="Times New Roman" w:hAnsi="Times New Roman" w:cs="Times New Roman"/>
          <w:sz w:val="24"/>
          <w:szCs w:val="24"/>
          <w:lang w:eastAsia="de-DE"/>
        </w:rPr>
        <w:t>.</w:t>
      </w:r>
    </w:p>
    <w:p w14:paraId="595BBACF" w14:textId="77777777" w:rsidR="006E486C" w:rsidRPr="006E486C" w:rsidRDefault="006E486C" w:rsidP="006E486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Theseus</w:t>
      </w:r>
      <w:r w:rsidRPr="006E486C">
        <w:rPr>
          <w:rFonts w:ascii="Times New Roman" w:eastAsia="Times New Roman" w:hAnsi="Times New Roman" w:cs="Times New Roman"/>
          <w:sz w:val="24"/>
          <w:szCs w:val="24"/>
          <w:lang w:eastAsia="de-DE"/>
        </w:rPr>
        <w:t>: Der Bezwinger des Minotaurus im Labyrinth von Kreta.</w:t>
      </w:r>
    </w:p>
    <w:p w14:paraId="2F1A6F8B" w14:textId="77777777" w:rsidR="006E486C" w:rsidRPr="006E486C" w:rsidRDefault="006E486C" w:rsidP="006E486C">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Odysseus</w:t>
      </w:r>
      <w:r w:rsidRPr="006E486C">
        <w:rPr>
          <w:rFonts w:ascii="Times New Roman" w:eastAsia="Times New Roman" w:hAnsi="Times New Roman" w:cs="Times New Roman"/>
          <w:sz w:val="24"/>
          <w:szCs w:val="24"/>
          <w:lang w:eastAsia="de-DE"/>
        </w:rPr>
        <w:t>: Der listenreiche König von Ithaka, bekannt für seine Abenteuer auf der Heimreise nach dem Trojanischen Krieg.</w:t>
      </w:r>
    </w:p>
    <w:p w14:paraId="2435E0E5"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Monster und Kreaturen spielen ebenfalls eine zentrale Rolle in den Mythen:</w:t>
      </w:r>
    </w:p>
    <w:p w14:paraId="420169EA" w14:textId="77777777" w:rsidR="006E486C" w:rsidRPr="006E486C" w:rsidRDefault="006E486C" w:rsidP="006E486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Medusa</w:t>
      </w:r>
      <w:r w:rsidRPr="006E486C">
        <w:rPr>
          <w:rFonts w:ascii="Times New Roman" w:eastAsia="Times New Roman" w:hAnsi="Times New Roman" w:cs="Times New Roman"/>
          <w:sz w:val="24"/>
          <w:szCs w:val="24"/>
          <w:lang w:eastAsia="de-DE"/>
        </w:rPr>
        <w:t xml:space="preserve">: Eine </w:t>
      </w:r>
      <w:proofErr w:type="spellStart"/>
      <w:r w:rsidRPr="006E486C">
        <w:rPr>
          <w:rFonts w:ascii="Times New Roman" w:eastAsia="Times New Roman" w:hAnsi="Times New Roman" w:cs="Times New Roman"/>
          <w:sz w:val="24"/>
          <w:szCs w:val="24"/>
          <w:lang w:eastAsia="de-DE"/>
        </w:rPr>
        <w:t>Gorgone</w:t>
      </w:r>
      <w:proofErr w:type="spellEnd"/>
      <w:r w:rsidRPr="006E486C">
        <w:rPr>
          <w:rFonts w:ascii="Times New Roman" w:eastAsia="Times New Roman" w:hAnsi="Times New Roman" w:cs="Times New Roman"/>
          <w:sz w:val="24"/>
          <w:szCs w:val="24"/>
          <w:lang w:eastAsia="de-DE"/>
        </w:rPr>
        <w:t xml:space="preserve"> mit Schlangenhaaren, deren Blick jeden zu Stein verwandeln konnte.</w:t>
      </w:r>
    </w:p>
    <w:p w14:paraId="4B48FCBD" w14:textId="77777777" w:rsidR="006E486C" w:rsidRPr="006E486C" w:rsidRDefault="006E486C" w:rsidP="006E486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Zyklopen</w:t>
      </w:r>
      <w:r w:rsidRPr="006E486C">
        <w:rPr>
          <w:rFonts w:ascii="Times New Roman" w:eastAsia="Times New Roman" w:hAnsi="Times New Roman" w:cs="Times New Roman"/>
          <w:sz w:val="24"/>
          <w:szCs w:val="24"/>
          <w:lang w:eastAsia="de-DE"/>
        </w:rPr>
        <w:t>: Einäugige Riesen, die meist als Feinde der Helden dargestellt werden.</w:t>
      </w:r>
    </w:p>
    <w:p w14:paraId="4A14CA7B" w14:textId="77777777" w:rsidR="006E486C" w:rsidRPr="006E486C" w:rsidRDefault="006E486C" w:rsidP="006E486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Hydra</w:t>
      </w:r>
      <w:r w:rsidRPr="006E486C">
        <w:rPr>
          <w:rFonts w:ascii="Times New Roman" w:eastAsia="Times New Roman" w:hAnsi="Times New Roman" w:cs="Times New Roman"/>
          <w:sz w:val="24"/>
          <w:szCs w:val="24"/>
          <w:lang w:eastAsia="de-DE"/>
        </w:rPr>
        <w:t>: Ein vielköpfiges Schlangenmonster, das Herkules als eine seiner zwölf Aufgaben besiegte.</w:t>
      </w:r>
    </w:p>
    <w:p w14:paraId="1AA8B923" w14:textId="77777777" w:rsidR="006E486C" w:rsidRPr="006E486C" w:rsidRDefault="006E486C" w:rsidP="006E486C">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b/>
          <w:bCs/>
          <w:sz w:val="24"/>
          <w:szCs w:val="24"/>
          <w:lang w:eastAsia="de-DE"/>
        </w:rPr>
        <w:t>Minotaurus</w:t>
      </w:r>
      <w:r w:rsidRPr="006E486C">
        <w:rPr>
          <w:rFonts w:ascii="Times New Roman" w:eastAsia="Times New Roman" w:hAnsi="Times New Roman" w:cs="Times New Roman"/>
          <w:sz w:val="24"/>
          <w:szCs w:val="24"/>
          <w:lang w:eastAsia="de-DE"/>
        </w:rPr>
        <w:t>: Ein Wesen mit dem Körper eines Menschen und dem Kopf eines Stiers, das im Labyrinth von Kreta lebte.</w:t>
      </w:r>
    </w:p>
    <w:p w14:paraId="55D32F22" w14:textId="77777777" w:rsidR="006E486C" w:rsidRPr="006E486C" w:rsidRDefault="006E486C" w:rsidP="006E486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E486C">
        <w:rPr>
          <w:rFonts w:ascii="Times New Roman" w:eastAsia="Times New Roman" w:hAnsi="Times New Roman" w:cs="Times New Roman"/>
          <w:b/>
          <w:bCs/>
          <w:sz w:val="24"/>
          <w:szCs w:val="24"/>
          <w:lang w:eastAsia="de-DE"/>
        </w:rPr>
        <w:t>Moralische und Philosophische Lehren</w:t>
      </w:r>
    </w:p>
    <w:p w14:paraId="21C406C4" w14:textId="33F64CA2" w:rsid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Die griechische Mythologie bietet nicht nur spannende Geschichten, sondern vermittelt auch wichtige moralische und philosophische Lehren. Die Götter und Helden zeigen Tugenden wie Mut, Weisheit und Gerechtigkeit, aber auch menschliche Schwächen wie Eifersucht, Zorn und Hybris (Überheblichkeit). Diese Erzählungen lehren uns, dass selbst die mächtigsten Wesen nicht unfehlbar sind und dass die Götter oft auf mysteriöse Weise in das Schicksal der Menschen eingreifen.</w:t>
      </w:r>
    </w:p>
    <w:p w14:paraId="0AE6B49A" w14:textId="4FAB31F0"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75A7B4A7" w14:textId="3DCA5D29"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1764B65A" w14:textId="0DB466FA"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5CDF34D9" w14:textId="79FB533A"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39B4D593" w14:textId="69724BD4"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60D405A4" w14:textId="40E9478F"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506B10C4" w14:textId="366F048C"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5C0E446D" w14:textId="2A63F413"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579734A6" w14:textId="5ECBA389"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454DB9CD" w14:textId="77777777" w:rsidR="00395CD6"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65E67657" w14:textId="77777777" w:rsidR="00395CD6" w:rsidRDefault="00395CD6" w:rsidP="00395CD6">
      <w:pPr>
        <w:pStyle w:val="berschrift3"/>
      </w:pPr>
      <w:r>
        <w:lastRenderedPageBreak/>
        <w:t>Perseus und die Medusa: Eine Geschichte aus der griechischen Mythologie</w:t>
      </w:r>
    </w:p>
    <w:p w14:paraId="5556D719" w14:textId="77777777" w:rsidR="00395CD6" w:rsidRDefault="00395CD6" w:rsidP="00395CD6">
      <w:pPr>
        <w:pStyle w:val="berschrift4"/>
      </w:pPr>
      <w:r>
        <w:t>Der Beginn einer Reise</w:t>
      </w:r>
    </w:p>
    <w:p w14:paraId="7F86BEB5" w14:textId="77777777" w:rsidR="00395CD6" w:rsidRDefault="00395CD6" w:rsidP="00395CD6">
      <w:pPr>
        <w:pStyle w:val="StandardWeb"/>
      </w:pPr>
      <w:r>
        <w:t xml:space="preserve">Perseus, der tapfere Sohn des Zeus und der </w:t>
      </w:r>
      <w:proofErr w:type="spellStart"/>
      <w:r>
        <w:t>Danaë</w:t>
      </w:r>
      <w:proofErr w:type="spellEnd"/>
      <w:r>
        <w:t xml:space="preserve">, wuchs unter dem Schutz des Königs </w:t>
      </w:r>
      <w:proofErr w:type="spellStart"/>
      <w:r>
        <w:t>Polydectes</w:t>
      </w:r>
      <w:proofErr w:type="spellEnd"/>
      <w:r>
        <w:t xml:space="preserve"> auf. Eines Tages befahl </w:t>
      </w:r>
      <w:proofErr w:type="spellStart"/>
      <w:r>
        <w:t>Polydectes</w:t>
      </w:r>
      <w:proofErr w:type="spellEnd"/>
      <w:r>
        <w:t xml:space="preserve">, der in </w:t>
      </w:r>
      <w:proofErr w:type="spellStart"/>
      <w:r>
        <w:t>Danaë</w:t>
      </w:r>
      <w:proofErr w:type="spellEnd"/>
      <w:r>
        <w:t xml:space="preserve"> verliebt war, Perseus, die schreckliche </w:t>
      </w:r>
      <w:proofErr w:type="spellStart"/>
      <w:r>
        <w:t>Gorgone</w:t>
      </w:r>
      <w:proofErr w:type="spellEnd"/>
      <w:r>
        <w:t xml:space="preserve"> Medusa zu töten und ihr Haupt zu bringen. Dies sollte eine unmögliche Aufgabe sein, um Perseus loszuwerden, doch der junge Held nahm die Herausforderung an.</w:t>
      </w:r>
    </w:p>
    <w:p w14:paraId="6F4F23C8" w14:textId="77777777" w:rsidR="00395CD6" w:rsidRDefault="00395CD6" w:rsidP="00395CD6">
      <w:pPr>
        <w:pStyle w:val="berschrift4"/>
      </w:pPr>
      <w:r>
        <w:t>Göttliche Unterstützung</w:t>
      </w:r>
    </w:p>
    <w:p w14:paraId="4A1C9D93" w14:textId="77777777" w:rsidR="00395CD6" w:rsidRDefault="00395CD6" w:rsidP="00395CD6">
      <w:pPr>
        <w:pStyle w:val="StandardWeb"/>
      </w:pPr>
      <w:r>
        <w:t>Athene und Hermes, die Götter der Weisheit und der Schnelligkeit, unterstützten Perseus bei seinem gefährlichen Unterfangen. Athene schenkte ihm ein glänzendes Schild, das so poliert war, dass es wie ein Spiegel reflektierte. Hermes gab ihm geflügelte Sandalen, mit denen er schneller als der Wind fliegen konnte. Zudem erhielt er eine magische Tasche, die jedes Objekt, egal wie groß, aufnehmen konnte, und ein scharfes, diamantbesetztes Schwert.</w:t>
      </w:r>
    </w:p>
    <w:p w14:paraId="46D5FC39" w14:textId="77777777" w:rsidR="00395CD6" w:rsidRDefault="00395CD6" w:rsidP="00395CD6">
      <w:pPr>
        <w:pStyle w:val="berschrift4"/>
      </w:pPr>
      <w:r>
        <w:t xml:space="preserve">Die Reise zur </w:t>
      </w:r>
      <w:proofErr w:type="spellStart"/>
      <w:r>
        <w:t>Gorgone</w:t>
      </w:r>
      <w:proofErr w:type="spellEnd"/>
    </w:p>
    <w:p w14:paraId="1A39FF29" w14:textId="77777777" w:rsidR="00395CD6" w:rsidRDefault="00395CD6" w:rsidP="00395CD6">
      <w:pPr>
        <w:pStyle w:val="StandardWeb"/>
      </w:pPr>
      <w:r>
        <w:t xml:space="preserve">Mit seinen göttlichen Waffen bewaffnet, machte sich Perseus auf die Suche nach den </w:t>
      </w:r>
      <w:proofErr w:type="spellStart"/>
      <w:r>
        <w:t>Graien</w:t>
      </w:r>
      <w:proofErr w:type="spellEnd"/>
      <w:r>
        <w:t>, drei Schwestern der Gorgonen, die zusammen nur ein Auge und einen Zahn besaßen. Perseus stahl ihr Auge und zwang sie, ihm den Weg zu den Gorgonen zu zeigen. Nach einer langen Reise fand er die Gorgonen schlafend in ihrer Höhle.</w:t>
      </w:r>
    </w:p>
    <w:p w14:paraId="3DFE8350" w14:textId="77777777" w:rsidR="00395CD6" w:rsidRDefault="00395CD6" w:rsidP="00395CD6">
      <w:pPr>
        <w:pStyle w:val="berschrift4"/>
      </w:pPr>
      <w:r>
        <w:t>Der Kampf mit Medusa</w:t>
      </w:r>
    </w:p>
    <w:p w14:paraId="68006F79" w14:textId="77777777" w:rsidR="00395CD6" w:rsidRDefault="00395CD6" w:rsidP="00395CD6">
      <w:pPr>
        <w:pStyle w:val="StandardWeb"/>
      </w:pPr>
      <w:r>
        <w:t xml:space="preserve">Mit äußerster Vorsicht näherte sich Perseus Medusa, die einzige sterbliche </w:t>
      </w:r>
      <w:proofErr w:type="spellStart"/>
      <w:r>
        <w:t>Gorgone</w:t>
      </w:r>
      <w:proofErr w:type="spellEnd"/>
      <w:r>
        <w:t xml:space="preserve">, deren Blick jeden zu Stein verwandeln konnte. Um nicht direkt in ihr Gesicht sehen zu müssen, benutzte er </w:t>
      </w:r>
      <w:proofErr w:type="spellStart"/>
      <w:r>
        <w:t>Athenes</w:t>
      </w:r>
      <w:proofErr w:type="spellEnd"/>
      <w:r>
        <w:t xml:space="preserve"> Schild als Spiegel. So gelang es ihm, sich ihr zu nähern, ohne in ihre Augen zu blicken. Mit einem schnellen Hieb seines scharfen Schwertes trennte er Medusas Kopf von ihrem Körper und steckte ihn in die magische Tasche.</w:t>
      </w:r>
    </w:p>
    <w:p w14:paraId="73C165DF" w14:textId="77777777" w:rsidR="00395CD6" w:rsidRDefault="00395CD6" w:rsidP="00395CD6">
      <w:pPr>
        <w:pStyle w:val="berschrift4"/>
      </w:pPr>
      <w:r>
        <w:t>Die Rückkehr</w:t>
      </w:r>
    </w:p>
    <w:p w14:paraId="5D6E11F3" w14:textId="77777777" w:rsidR="00395CD6" w:rsidRDefault="00395CD6" w:rsidP="00395CD6">
      <w:pPr>
        <w:pStyle w:val="StandardWeb"/>
      </w:pPr>
      <w:r>
        <w:t xml:space="preserve">Auf dem Rückweg begegnete Perseus </w:t>
      </w:r>
      <w:proofErr w:type="gramStart"/>
      <w:r>
        <w:t>der schönen Andromeda</w:t>
      </w:r>
      <w:proofErr w:type="gramEnd"/>
      <w:r>
        <w:t>, die an einen Felsen gekettet war, um einem Seeungeheuer geopfert zu werden. Mithilfe des abgeschlagenen Hauptes von Medusa verwandelte er das Ungeheuer in Stein und befreite Andromeda. Die beiden verliebten sich und kehrten gemeinsam zurück.</w:t>
      </w:r>
    </w:p>
    <w:p w14:paraId="62B36D85" w14:textId="77777777" w:rsidR="00395CD6" w:rsidRDefault="00395CD6" w:rsidP="00395CD6">
      <w:pPr>
        <w:pStyle w:val="berschrift4"/>
      </w:pPr>
      <w:r>
        <w:t xml:space="preserve">Die Konfrontation mit </w:t>
      </w:r>
      <w:proofErr w:type="spellStart"/>
      <w:r>
        <w:t>Polydectes</w:t>
      </w:r>
      <w:proofErr w:type="spellEnd"/>
    </w:p>
    <w:p w14:paraId="187D63C8" w14:textId="77777777" w:rsidR="00395CD6" w:rsidRDefault="00395CD6" w:rsidP="00395CD6">
      <w:pPr>
        <w:pStyle w:val="StandardWeb"/>
      </w:pPr>
      <w:r>
        <w:t xml:space="preserve">Zurück in seiner Heimat konfrontierte Perseus den tyrannischen König </w:t>
      </w:r>
      <w:proofErr w:type="spellStart"/>
      <w:r>
        <w:t>Polydectes</w:t>
      </w:r>
      <w:proofErr w:type="spellEnd"/>
      <w:r>
        <w:t>, der ihn auf die gefährliche Mission geschickt hatte. Perseus zeigte ihm das Haupt der Medusa, und der böse König wurde sofort zu Stein verwandelt.</w:t>
      </w:r>
    </w:p>
    <w:p w14:paraId="1D69A8AE" w14:textId="77777777" w:rsidR="00395CD6" w:rsidRDefault="00395CD6" w:rsidP="00395CD6">
      <w:pPr>
        <w:pStyle w:val="berschrift4"/>
      </w:pPr>
      <w:r>
        <w:t>Der Ruhm des Perseus</w:t>
      </w:r>
    </w:p>
    <w:p w14:paraId="7978D773" w14:textId="77777777" w:rsidR="00395CD6" w:rsidRDefault="00395CD6" w:rsidP="00395CD6">
      <w:pPr>
        <w:pStyle w:val="StandardWeb"/>
      </w:pPr>
      <w:r>
        <w:t>Perseus wurde für seine Tapferkeit und seine Heldentaten gefeiert. Er heiratete Andromeda und gründete eine glückliche Familie. Sein Mut und seine Abenteuer wurden zu Legenden, die bis heute erzählt werden, und sein Erbe lebte durch die Taten seiner Nachkommen weiter.</w:t>
      </w:r>
    </w:p>
    <w:p w14:paraId="2BEE587B" w14:textId="77777777" w:rsidR="00395CD6" w:rsidRDefault="00395CD6" w:rsidP="00395CD6">
      <w:pPr>
        <w:pStyle w:val="berschrift3"/>
      </w:pPr>
      <w:r>
        <w:lastRenderedPageBreak/>
        <w:t>Abschluss</w:t>
      </w:r>
    </w:p>
    <w:p w14:paraId="71C52A57" w14:textId="77777777" w:rsidR="00395CD6" w:rsidRDefault="00395CD6" w:rsidP="00395CD6">
      <w:pPr>
        <w:pStyle w:val="StandardWeb"/>
      </w:pPr>
      <w:r>
        <w:t>Die Geschichte von Perseus und Medusa zeigt den Mut und die List eines jungen Helden, der mit Hilfe der Götter das Unmögliche möglich machte. Sie erinnert uns daran, dass mit Mut, Weisheit und der richtigen Unterstützung jede Herausforderung überwunden werden kann. Die Legende des Perseus bleibt ein faszinierendes Beispiel für die ewige Kraft der Mythologie und ihre Bedeutung in der menschlichen Kultur.</w:t>
      </w:r>
    </w:p>
    <w:p w14:paraId="358C1B05" w14:textId="77777777" w:rsidR="00395CD6" w:rsidRPr="006E486C" w:rsidRDefault="00395CD6" w:rsidP="006E486C">
      <w:pPr>
        <w:spacing w:before="100" w:beforeAutospacing="1" w:after="100" w:afterAutospacing="1" w:line="240" w:lineRule="auto"/>
        <w:rPr>
          <w:rFonts w:ascii="Times New Roman" w:eastAsia="Times New Roman" w:hAnsi="Times New Roman" w:cs="Times New Roman"/>
          <w:sz w:val="24"/>
          <w:szCs w:val="24"/>
          <w:lang w:eastAsia="de-DE"/>
        </w:rPr>
      </w:pPr>
    </w:p>
    <w:p w14:paraId="784457C1" w14:textId="77777777" w:rsidR="006E486C" w:rsidRPr="006E486C" w:rsidRDefault="006E486C" w:rsidP="006E486C">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6E486C">
        <w:rPr>
          <w:rFonts w:ascii="Times New Roman" w:eastAsia="Times New Roman" w:hAnsi="Times New Roman" w:cs="Times New Roman"/>
          <w:b/>
          <w:bCs/>
          <w:sz w:val="24"/>
          <w:szCs w:val="24"/>
          <w:lang w:eastAsia="de-DE"/>
        </w:rPr>
        <w:t>Schlussgedanken</w:t>
      </w:r>
    </w:p>
    <w:p w14:paraId="70E77D0C" w14:textId="77777777" w:rsidR="006E486C" w:rsidRPr="006E486C" w:rsidRDefault="006E486C" w:rsidP="006E486C">
      <w:pPr>
        <w:spacing w:before="100" w:beforeAutospacing="1" w:after="100" w:afterAutospacing="1" w:line="240" w:lineRule="auto"/>
        <w:rPr>
          <w:rFonts w:ascii="Times New Roman" w:eastAsia="Times New Roman" w:hAnsi="Times New Roman" w:cs="Times New Roman"/>
          <w:sz w:val="24"/>
          <w:szCs w:val="24"/>
          <w:lang w:eastAsia="de-DE"/>
        </w:rPr>
      </w:pPr>
      <w:r w:rsidRPr="006E486C">
        <w:rPr>
          <w:rFonts w:ascii="Times New Roman" w:eastAsia="Times New Roman" w:hAnsi="Times New Roman" w:cs="Times New Roman"/>
          <w:sz w:val="24"/>
          <w:szCs w:val="24"/>
          <w:lang w:eastAsia="de-DE"/>
        </w:rPr>
        <w:t>Die griechische Mythologie bleibt ein faszinierendes und lehrreiches Thema, das uns ein tieferes Verständnis der alten Welt und ihrer Werte bietet. Durch die Geschichten der Götter und Helden können wir die menschliche Natur und die ewigen Themen von Gut und Böse, Mut und Schwäche, Ordnung und Chaos besser verstehen.</w:t>
      </w:r>
    </w:p>
    <w:p w14:paraId="4D730CFA" w14:textId="77777777" w:rsidR="00C52780" w:rsidRDefault="00C52780"/>
    <w:sectPr w:rsidR="00C5278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7242F"/>
    <w:multiLevelType w:val="multilevel"/>
    <w:tmpl w:val="BDB8D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D6069F"/>
    <w:multiLevelType w:val="multilevel"/>
    <w:tmpl w:val="85A8D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D65AFA"/>
    <w:multiLevelType w:val="multilevel"/>
    <w:tmpl w:val="CC9E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80"/>
    <w:rsid w:val="00395CD6"/>
    <w:rsid w:val="006E486C"/>
    <w:rsid w:val="00C527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1EA88"/>
  <w15:chartTrackingRefBased/>
  <w15:docId w15:val="{2BF75D92-2FD1-412E-BB80-63243ABEC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6E486C"/>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6E486C"/>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6E486C"/>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6E486C"/>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6E486C"/>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6E48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937173">
      <w:bodyDiv w:val="1"/>
      <w:marLeft w:val="0"/>
      <w:marRight w:val="0"/>
      <w:marTop w:val="0"/>
      <w:marBottom w:val="0"/>
      <w:divBdr>
        <w:top w:val="none" w:sz="0" w:space="0" w:color="auto"/>
        <w:left w:val="none" w:sz="0" w:space="0" w:color="auto"/>
        <w:bottom w:val="none" w:sz="0" w:space="0" w:color="auto"/>
        <w:right w:val="none" w:sz="0" w:space="0" w:color="auto"/>
      </w:divBdr>
    </w:div>
    <w:div w:id="181502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1027</Words>
  <Characters>6472</Characters>
  <Application>Microsoft Office Word</Application>
  <DocSecurity>0</DocSecurity>
  <Lines>53</Lines>
  <Paragraphs>14</Paragraphs>
  <ScaleCrop>false</ScaleCrop>
  <Company/>
  <LinksUpToDate>false</LinksUpToDate>
  <CharactersWithSpaces>7485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4</cp:revision>
  <dcterms:created xsi:type="dcterms:W3CDTF">2024-07-17T18:25:00Z</dcterms:created>
  <dcterms:modified xsi:type="dcterms:W3CDTF">2024-07-17T18:33:00Z</dcterms:modified>
</cp:coreProperties>
</file>